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17225" w14:textId="7D6BA8E0" w:rsidR="005B746A" w:rsidRDefault="008304A9">
      <w:pPr>
        <w:rPr>
          <w:highlight w:val="yellow"/>
          <w:lang w:val="ru-RU"/>
        </w:rPr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 wp14:anchorId="4DD52E00" wp14:editId="75AE6130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3401060" cy="1143000"/>
            <wp:effectExtent l="0" t="0" r="2540" b="0"/>
            <wp:wrapTight wrapText="bothSides">
              <wp:wrapPolygon edited="0">
                <wp:start x="0" y="0"/>
                <wp:lineTo x="0" y="21120"/>
                <wp:lineTo x="21455" y="21120"/>
                <wp:lineTo x="21455" y="0"/>
                <wp:lineTo x="0" y="0"/>
              </wp:wrapPolygon>
            </wp:wrapTight>
            <wp:docPr id="1" name="Picture 1" descr="Macintosh HD:Users:apple:Desktop:премия молодым ученым:дизайн:logo prem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:Desktop:премия молодым ученым:дизайн:logo premi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60" t="33583" r="11726" b="29104"/>
                    <a:stretch/>
                  </pic:blipFill>
                  <pic:spPr bwMode="auto">
                    <a:xfrm>
                      <a:off x="0" y="0"/>
                      <a:ext cx="34010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46A">
        <w:rPr>
          <w:rFonts w:cs="Arial"/>
          <w:noProof/>
          <w:color w:val="1A1A1A"/>
          <w:sz w:val="28"/>
          <w:szCs w:val="28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1E94D3FC" wp14:editId="263A831A">
            <wp:simplePos x="0" y="0"/>
            <wp:positionH relativeFrom="column">
              <wp:posOffset>2628900</wp:posOffset>
            </wp:positionH>
            <wp:positionV relativeFrom="paragraph">
              <wp:posOffset>-457200</wp:posOffset>
            </wp:positionV>
            <wp:extent cx="3525520" cy="1120140"/>
            <wp:effectExtent l="0" t="0" r="5080" b="0"/>
            <wp:wrapThrough wrapText="bothSides">
              <wp:wrapPolygon edited="0">
                <wp:start x="0" y="0"/>
                <wp:lineTo x="0" y="21061"/>
                <wp:lineTo x="21476" y="21061"/>
                <wp:lineTo x="21476" y="0"/>
                <wp:lineTo x="0" y="0"/>
              </wp:wrapPolygon>
            </wp:wrapThrough>
            <wp:docPr id="2" name="Рисунок 2" descr="\\fs\Departament\10. Пресс-служба\Графика\Логотипы\new\red\red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Departament\10. Пресс-служба\Графика\Логотипы\new\red\red_r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95506" w14:textId="77777777" w:rsidR="00DA0E5A" w:rsidRDefault="00DA0E5A">
      <w:pPr>
        <w:rPr>
          <w:lang w:val="ru-RU"/>
        </w:rPr>
      </w:pPr>
    </w:p>
    <w:p w14:paraId="67DBF128" w14:textId="73AEEFCB" w:rsidR="0070043D" w:rsidRPr="007D663E" w:rsidRDefault="00810F30" w:rsidP="00A2564F">
      <w:pPr>
        <w:spacing w:before="120"/>
        <w:jc w:val="both"/>
        <w:rPr>
          <w:rFonts w:cs="Arial"/>
          <w:color w:val="1A1A1A"/>
          <w:sz w:val="26"/>
          <w:szCs w:val="26"/>
          <w:lang w:val="ru-RU"/>
        </w:rPr>
      </w:pPr>
      <w:r w:rsidRPr="00DA0E5A">
        <w:rPr>
          <w:sz w:val="26"/>
          <w:szCs w:val="26"/>
          <w:lang w:val="ru-RU"/>
        </w:rPr>
        <w:t>Уважаемый участник</w:t>
      </w:r>
      <w:r w:rsidR="0070043D" w:rsidRPr="00DA0E5A">
        <w:rPr>
          <w:sz w:val="26"/>
          <w:szCs w:val="26"/>
          <w:lang w:val="ru-RU"/>
        </w:rPr>
        <w:t xml:space="preserve"> конкурса</w:t>
      </w:r>
      <w:r w:rsidRPr="00DA0E5A">
        <w:rPr>
          <w:sz w:val="26"/>
          <w:szCs w:val="26"/>
          <w:lang w:val="ru-RU"/>
        </w:rPr>
        <w:t xml:space="preserve"> премий Правительства Москвы </w:t>
      </w:r>
      <w:r w:rsidRPr="007D663E">
        <w:rPr>
          <w:rFonts w:cs="Arial"/>
          <w:color w:val="1A1A1A"/>
          <w:sz w:val="26"/>
          <w:szCs w:val="26"/>
          <w:lang w:val="ru-RU"/>
        </w:rPr>
        <w:t>молодым ученым за 2014 год!</w:t>
      </w:r>
    </w:p>
    <w:p w14:paraId="56E40789" w14:textId="253BC02B" w:rsidR="00810F30" w:rsidRPr="00D12178" w:rsidRDefault="00100AE4" w:rsidP="00A2564F">
      <w:pPr>
        <w:spacing w:before="120"/>
        <w:jc w:val="both"/>
        <w:rPr>
          <w:rFonts w:cs="Arial"/>
          <w:b/>
          <w:color w:val="1A1A1A"/>
          <w:sz w:val="26"/>
          <w:szCs w:val="26"/>
          <w:lang w:val="ru-RU"/>
        </w:rPr>
      </w:pPr>
      <w:r w:rsidRPr="007D663E">
        <w:rPr>
          <w:rFonts w:cs="Arial"/>
          <w:b/>
          <w:color w:val="1A1A1A"/>
          <w:sz w:val="26"/>
          <w:szCs w:val="26"/>
          <w:lang w:val="ru-RU"/>
        </w:rPr>
        <w:t>Департамент науки, промышленной политики и предпринимательства города Москвы</w:t>
      </w:r>
      <w:r w:rsidRPr="00DA0E5A">
        <w:rPr>
          <w:sz w:val="26"/>
          <w:szCs w:val="26"/>
          <w:lang w:val="ru-RU"/>
        </w:rPr>
        <w:t xml:space="preserve"> приглашает</w:t>
      </w:r>
      <w:r w:rsidR="00810F30" w:rsidRPr="00DA0E5A">
        <w:rPr>
          <w:sz w:val="26"/>
          <w:szCs w:val="26"/>
          <w:lang w:val="ru-RU"/>
        </w:rPr>
        <w:t xml:space="preserve"> Вас на </w:t>
      </w:r>
      <w:r w:rsidR="00F05BBD">
        <w:rPr>
          <w:sz w:val="26"/>
          <w:szCs w:val="26"/>
          <w:lang w:val="ru-RU"/>
        </w:rPr>
        <w:t xml:space="preserve">двухдневный </w:t>
      </w:r>
      <w:proofErr w:type="spellStart"/>
      <w:r w:rsidR="00F05BBD">
        <w:rPr>
          <w:sz w:val="26"/>
          <w:szCs w:val="26"/>
          <w:lang w:val="ru-RU"/>
        </w:rPr>
        <w:t>интенсив</w:t>
      </w:r>
      <w:proofErr w:type="spellEnd"/>
      <w:r w:rsidR="00D12178">
        <w:rPr>
          <w:sz w:val="26"/>
          <w:szCs w:val="26"/>
          <w:lang w:val="ru-RU"/>
        </w:rPr>
        <w:t xml:space="preserve"> </w:t>
      </w:r>
      <w:r w:rsidR="00D12178" w:rsidRPr="00D12178">
        <w:rPr>
          <w:b/>
          <w:sz w:val="26"/>
          <w:szCs w:val="26"/>
          <w:lang w:val="ru-RU"/>
        </w:rPr>
        <w:t>«Лучшие практики в науке»</w:t>
      </w:r>
      <w:r w:rsidR="007A09D7">
        <w:rPr>
          <w:sz w:val="26"/>
          <w:szCs w:val="26"/>
          <w:lang w:val="ru-RU"/>
        </w:rPr>
        <w:t>, который</w:t>
      </w:r>
      <w:r w:rsidR="00D12178">
        <w:rPr>
          <w:sz w:val="26"/>
          <w:szCs w:val="26"/>
          <w:lang w:val="ru-RU"/>
        </w:rPr>
        <w:t xml:space="preserve"> </w:t>
      </w:r>
      <w:r w:rsidR="00810F30" w:rsidRPr="00DA0E5A">
        <w:rPr>
          <w:sz w:val="26"/>
          <w:szCs w:val="26"/>
          <w:lang w:val="ru-RU"/>
        </w:rPr>
        <w:t xml:space="preserve">пройдет </w:t>
      </w:r>
      <w:r w:rsidR="00810F30" w:rsidRPr="00D12178">
        <w:rPr>
          <w:b/>
          <w:sz w:val="26"/>
          <w:szCs w:val="26"/>
          <w:lang w:val="ru-RU"/>
        </w:rPr>
        <w:t>21-22 марта 2015</w:t>
      </w:r>
      <w:r w:rsidR="00810F30" w:rsidRPr="00D12178">
        <w:rPr>
          <w:sz w:val="26"/>
          <w:szCs w:val="26"/>
          <w:lang w:val="ru-RU"/>
        </w:rPr>
        <w:t xml:space="preserve"> </w:t>
      </w:r>
      <w:r w:rsidR="00810F30" w:rsidRPr="00F05BBD">
        <w:rPr>
          <w:b/>
          <w:sz w:val="26"/>
          <w:szCs w:val="26"/>
          <w:lang w:val="ru-RU"/>
        </w:rPr>
        <w:t>год</w:t>
      </w:r>
      <w:r w:rsidR="007A09D7">
        <w:rPr>
          <w:b/>
          <w:sz w:val="26"/>
          <w:szCs w:val="26"/>
          <w:lang w:val="ru-RU"/>
        </w:rPr>
        <w:t>а</w:t>
      </w:r>
      <w:r w:rsidR="007A09D7">
        <w:rPr>
          <w:sz w:val="26"/>
          <w:szCs w:val="26"/>
          <w:lang w:val="ru-RU"/>
        </w:rPr>
        <w:t>.</w:t>
      </w:r>
    </w:p>
    <w:p w14:paraId="0A5C4E27" w14:textId="06577166" w:rsidR="00810F30" w:rsidRPr="00DA0E5A" w:rsidRDefault="007D663E" w:rsidP="00A2564F">
      <w:pPr>
        <w:spacing w:before="120"/>
        <w:jc w:val="both"/>
        <w:rPr>
          <w:sz w:val="26"/>
          <w:szCs w:val="26"/>
          <w:lang w:val="ru-RU"/>
        </w:rPr>
      </w:pPr>
      <w:r w:rsidRPr="008C6788">
        <w:rPr>
          <w:sz w:val="26"/>
          <w:szCs w:val="26"/>
          <w:lang w:val="ru-RU"/>
        </w:rPr>
        <w:t xml:space="preserve">Это образовательное мероприятие </w:t>
      </w:r>
      <w:r w:rsidR="00810F30" w:rsidRPr="008C6788">
        <w:rPr>
          <w:sz w:val="26"/>
          <w:szCs w:val="26"/>
          <w:lang w:val="ru-RU"/>
        </w:rPr>
        <w:t>подготовлено специально для лучших участников Конкурса премий Правительства Москвы молодым ученым</w:t>
      </w:r>
      <w:r w:rsidR="00F05BBD" w:rsidRPr="008C6788">
        <w:rPr>
          <w:sz w:val="26"/>
          <w:szCs w:val="26"/>
          <w:lang w:val="ru-RU"/>
        </w:rPr>
        <w:t xml:space="preserve"> и пройдет в </w:t>
      </w:r>
      <w:r w:rsidR="000A6761">
        <w:rPr>
          <w:sz w:val="26"/>
          <w:szCs w:val="26"/>
          <w:lang w:val="ru-RU"/>
        </w:rPr>
        <w:t>качестве первого модуля</w:t>
      </w:r>
      <w:r w:rsidR="00F05BBD" w:rsidRPr="008C6788">
        <w:rPr>
          <w:sz w:val="26"/>
          <w:szCs w:val="26"/>
          <w:lang w:val="ru-RU"/>
        </w:rPr>
        <w:t xml:space="preserve"> программы </w:t>
      </w:r>
      <w:r w:rsidR="008C6788" w:rsidRPr="008C6788">
        <w:rPr>
          <w:sz w:val="26"/>
          <w:szCs w:val="26"/>
          <w:lang w:val="ru-RU"/>
        </w:rPr>
        <w:t>профессиональной переподготовки «</w:t>
      </w:r>
      <w:r w:rsidR="008C6788" w:rsidRPr="008C6788">
        <w:rPr>
          <w:sz w:val="26"/>
          <w:szCs w:val="26"/>
        </w:rPr>
        <w:t>Master</w:t>
      </w:r>
      <w:r w:rsidR="008C6788" w:rsidRPr="008C6788">
        <w:rPr>
          <w:sz w:val="26"/>
          <w:szCs w:val="26"/>
          <w:lang w:val="ru-RU"/>
        </w:rPr>
        <w:t xml:space="preserve"> </w:t>
      </w:r>
      <w:r w:rsidR="008C6788" w:rsidRPr="008C6788">
        <w:rPr>
          <w:sz w:val="26"/>
          <w:szCs w:val="26"/>
        </w:rPr>
        <w:t>of</w:t>
      </w:r>
      <w:r w:rsidR="008C6788" w:rsidRPr="008C6788">
        <w:rPr>
          <w:sz w:val="26"/>
          <w:szCs w:val="26"/>
          <w:lang w:val="ru-RU"/>
        </w:rPr>
        <w:t xml:space="preserve"> </w:t>
      </w:r>
      <w:r w:rsidR="008C6788" w:rsidRPr="008C6788">
        <w:rPr>
          <w:sz w:val="26"/>
          <w:szCs w:val="26"/>
        </w:rPr>
        <w:t>Science</w:t>
      </w:r>
      <w:r w:rsidR="008C6788" w:rsidRPr="008C6788">
        <w:rPr>
          <w:sz w:val="26"/>
          <w:szCs w:val="26"/>
          <w:lang w:val="ru-RU"/>
        </w:rPr>
        <w:t xml:space="preserve"> </w:t>
      </w:r>
      <w:r w:rsidR="008C6788" w:rsidRPr="008C6788">
        <w:rPr>
          <w:sz w:val="26"/>
          <w:szCs w:val="26"/>
        </w:rPr>
        <w:t>Management</w:t>
      </w:r>
      <w:r w:rsidR="008C6788" w:rsidRPr="008C6788">
        <w:rPr>
          <w:sz w:val="26"/>
          <w:szCs w:val="26"/>
          <w:lang w:val="ru-RU"/>
        </w:rPr>
        <w:t xml:space="preserve">» </w:t>
      </w:r>
      <w:r w:rsidR="00F05BBD" w:rsidRPr="008C6788">
        <w:rPr>
          <w:sz w:val="26"/>
          <w:szCs w:val="26"/>
          <w:lang w:val="ru-RU"/>
        </w:rPr>
        <w:t>Государственного академического университета гуманитарных наук (ГАУГН)</w:t>
      </w:r>
      <w:r w:rsidR="000A6761">
        <w:rPr>
          <w:sz w:val="26"/>
          <w:szCs w:val="26"/>
          <w:lang w:val="ru-RU"/>
        </w:rPr>
        <w:t>.</w:t>
      </w:r>
      <w:r w:rsidR="00F05BBD" w:rsidRPr="008C6788">
        <w:rPr>
          <w:sz w:val="26"/>
          <w:szCs w:val="26"/>
          <w:lang w:val="ru-RU"/>
        </w:rPr>
        <w:t xml:space="preserve"> </w:t>
      </w:r>
      <w:r w:rsidR="000A6761">
        <w:rPr>
          <w:sz w:val="26"/>
          <w:szCs w:val="26"/>
          <w:lang w:val="ru-RU"/>
        </w:rPr>
        <w:t>П</w:t>
      </w:r>
      <w:r w:rsidR="00F05BBD" w:rsidRPr="008C6788">
        <w:rPr>
          <w:sz w:val="26"/>
          <w:szCs w:val="26"/>
          <w:lang w:val="ru-RU"/>
        </w:rPr>
        <w:t xml:space="preserve">о результатам </w:t>
      </w:r>
      <w:r w:rsidR="000A6761">
        <w:rPr>
          <w:sz w:val="26"/>
          <w:szCs w:val="26"/>
          <w:lang w:val="ru-RU"/>
        </w:rPr>
        <w:t>интенсива</w:t>
      </w:r>
      <w:r w:rsidR="00F05BBD" w:rsidRPr="008C6788">
        <w:rPr>
          <w:sz w:val="26"/>
          <w:szCs w:val="26"/>
          <w:lang w:val="ru-RU"/>
        </w:rPr>
        <w:t xml:space="preserve"> Вы получите </w:t>
      </w:r>
      <w:r w:rsidR="008C6788" w:rsidRPr="008C6788">
        <w:rPr>
          <w:sz w:val="26"/>
          <w:szCs w:val="26"/>
          <w:lang w:val="ru-RU"/>
        </w:rPr>
        <w:t>удостоверение</w:t>
      </w:r>
      <w:r w:rsidR="00F05BBD" w:rsidRPr="008C6788">
        <w:rPr>
          <w:sz w:val="26"/>
          <w:szCs w:val="26"/>
          <w:lang w:val="ru-RU"/>
        </w:rPr>
        <w:t xml:space="preserve"> о повышении квалификации</w:t>
      </w:r>
      <w:r w:rsidR="008C6788" w:rsidRPr="008C6788">
        <w:rPr>
          <w:sz w:val="26"/>
          <w:szCs w:val="26"/>
          <w:lang w:val="ru-RU"/>
        </w:rPr>
        <w:t>.</w:t>
      </w:r>
    </w:p>
    <w:p w14:paraId="0F5343A5" w14:textId="59EF1E1E" w:rsidR="00810F30" w:rsidRPr="00DA0E5A" w:rsidRDefault="00F05BBD" w:rsidP="00A2564F">
      <w:pPr>
        <w:spacing w:before="120"/>
        <w:jc w:val="both"/>
        <w:rPr>
          <w:sz w:val="26"/>
          <w:szCs w:val="26"/>
          <w:lang w:val="ru-RU"/>
        </w:rPr>
      </w:pPr>
      <w:r w:rsidRPr="00DA0E5A">
        <w:rPr>
          <w:sz w:val="26"/>
          <w:szCs w:val="26"/>
          <w:lang w:val="ru-RU"/>
        </w:rPr>
        <w:t xml:space="preserve">Благодаря этому </w:t>
      </w:r>
      <w:proofErr w:type="spellStart"/>
      <w:r>
        <w:rPr>
          <w:sz w:val="26"/>
          <w:szCs w:val="26"/>
          <w:lang w:val="ru-RU"/>
        </w:rPr>
        <w:t>интенсиву</w:t>
      </w:r>
      <w:proofErr w:type="spellEnd"/>
      <w:r w:rsidRPr="00DA0E5A">
        <w:rPr>
          <w:sz w:val="26"/>
          <w:szCs w:val="26"/>
          <w:lang w:val="ru-RU"/>
        </w:rPr>
        <w:t xml:space="preserve"> Вы</w:t>
      </w:r>
      <w:r w:rsidR="00810F30" w:rsidRPr="00DA0E5A">
        <w:rPr>
          <w:sz w:val="26"/>
          <w:szCs w:val="26"/>
          <w:lang w:val="ru-RU"/>
        </w:rPr>
        <w:t>:</w:t>
      </w:r>
    </w:p>
    <w:p w14:paraId="2D64F3AA" w14:textId="0A4D6BB1" w:rsidR="00810F30" w:rsidRPr="00DA0E5A" w:rsidRDefault="00810F30" w:rsidP="00DA0E5A">
      <w:pPr>
        <w:pStyle w:val="a5"/>
        <w:numPr>
          <w:ilvl w:val="0"/>
          <w:numId w:val="2"/>
        </w:numPr>
        <w:spacing w:before="120"/>
        <w:jc w:val="both"/>
        <w:rPr>
          <w:sz w:val="26"/>
          <w:szCs w:val="26"/>
          <w:lang w:val="ru-RU"/>
        </w:rPr>
      </w:pPr>
      <w:r w:rsidRPr="00DA0E5A">
        <w:rPr>
          <w:sz w:val="26"/>
          <w:szCs w:val="26"/>
          <w:lang w:val="ru-RU"/>
        </w:rPr>
        <w:t>узнаете о лучших практиках в области организации работы лабораторий и опытных производств, а также трансфера технологий из лаборатории на рынок (как в России, так и за</w:t>
      </w:r>
      <w:r w:rsidR="007D663E">
        <w:rPr>
          <w:sz w:val="26"/>
          <w:szCs w:val="26"/>
          <w:lang w:val="ru-RU"/>
        </w:rPr>
        <w:t xml:space="preserve"> </w:t>
      </w:r>
      <w:r w:rsidRPr="00DA0E5A">
        <w:rPr>
          <w:sz w:val="26"/>
          <w:szCs w:val="26"/>
          <w:lang w:val="ru-RU"/>
        </w:rPr>
        <w:t>рубежом);</w:t>
      </w:r>
    </w:p>
    <w:p w14:paraId="754E40C8" w14:textId="5C251AEC" w:rsidR="00810F30" w:rsidRPr="00DA0E5A" w:rsidRDefault="007D663E" w:rsidP="00DA0E5A">
      <w:pPr>
        <w:pStyle w:val="a5"/>
        <w:numPr>
          <w:ilvl w:val="0"/>
          <w:numId w:val="2"/>
        </w:num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познакомитесь с </w:t>
      </w:r>
      <w:r w:rsidR="00810F30" w:rsidRPr="00DA0E5A">
        <w:rPr>
          <w:sz w:val="26"/>
          <w:szCs w:val="26"/>
          <w:lang w:val="ru-RU"/>
        </w:rPr>
        <w:t xml:space="preserve">теми, кому удается </w:t>
      </w:r>
      <w:r>
        <w:rPr>
          <w:sz w:val="26"/>
          <w:szCs w:val="26"/>
          <w:lang w:val="ru-RU"/>
        </w:rPr>
        <w:t>успешно реализовывать собственные технологические проекты</w:t>
      </w:r>
      <w:r w:rsidR="00810F30" w:rsidRPr="00DA0E5A">
        <w:rPr>
          <w:sz w:val="26"/>
          <w:szCs w:val="26"/>
          <w:lang w:val="ru-RU"/>
        </w:rPr>
        <w:t>;</w:t>
      </w:r>
    </w:p>
    <w:p w14:paraId="27AFB588" w14:textId="218443B6" w:rsidR="00810F30" w:rsidRPr="00DA0E5A" w:rsidRDefault="00810F30" w:rsidP="00DA0E5A">
      <w:pPr>
        <w:pStyle w:val="a5"/>
        <w:numPr>
          <w:ilvl w:val="0"/>
          <w:numId w:val="2"/>
        </w:numPr>
        <w:spacing w:before="120"/>
        <w:jc w:val="both"/>
        <w:rPr>
          <w:sz w:val="26"/>
          <w:szCs w:val="26"/>
          <w:lang w:val="ru-RU"/>
        </w:rPr>
      </w:pPr>
      <w:r w:rsidRPr="00DA0E5A">
        <w:rPr>
          <w:sz w:val="26"/>
          <w:szCs w:val="26"/>
          <w:lang w:val="ru-RU"/>
        </w:rPr>
        <w:t xml:space="preserve">получите представление о </w:t>
      </w:r>
      <w:r w:rsidR="007D663E">
        <w:rPr>
          <w:sz w:val="26"/>
          <w:szCs w:val="26"/>
          <w:lang w:val="ru-RU"/>
        </w:rPr>
        <w:t>методах</w:t>
      </w:r>
      <w:r w:rsidRPr="00DA0E5A">
        <w:rPr>
          <w:sz w:val="26"/>
          <w:szCs w:val="26"/>
          <w:lang w:val="ru-RU"/>
        </w:rPr>
        <w:t xml:space="preserve"> эффективной самоорганизации для решения научных и практических задач;</w:t>
      </w:r>
    </w:p>
    <w:p w14:paraId="333DAAD4" w14:textId="3D42570E" w:rsidR="00810F30" w:rsidRPr="00DA0E5A" w:rsidRDefault="00810F30" w:rsidP="00DA0E5A">
      <w:pPr>
        <w:pStyle w:val="a5"/>
        <w:numPr>
          <w:ilvl w:val="0"/>
          <w:numId w:val="2"/>
        </w:numPr>
        <w:spacing w:before="120"/>
        <w:jc w:val="both"/>
        <w:rPr>
          <w:sz w:val="26"/>
          <w:szCs w:val="26"/>
          <w:lang w:val="ru-RU"/>
        </w:rPr>
      </w:pPr>
      <w:r w:rsidRPr="00DA0E5A">
        <w:rPr>
          <w:sz w:val="26"/>
          <w:szCs w:val="26"/>
          <w:lang w:val="ru-RU"/>
        </w:rPr>
        <w:t>узнаете о различных образовательных инициативах нового формата, полезных для молодых ученых;</w:t>
      </w:r>
    </w:p>
    <w:p w14:paraId="7E8B9B06" w14:textId="4E47C683" w:rsidR="0070043D" w:rsidRPr="00DA0E5A" w:rsidRDefault="0012238D" w:rsidP="00DA0E5A">
      <w:pPr>
        <w:pStyle w:val="a5"/>
        <w:numPr>
          <w:ilvl w:val="0"/>
          <w:numId w:val="2"/>
        </w:numPr>
        <w:spacing w:before="120"/>
        <w:jc w:val="both"/>
        <w:rPr>
          <w:sz w:val="26"/>
          <w:szCs w:val="26"/>
          <w:lang w:val="ru-RU"/>
        </w:rPr>
      </w:pPr>
      <w:r w:rsidRPr="00DA0E5A">
        <w:rPr>
          <w:sz w:val="26"/>
          <w:szCs w:val="26"/>
          <w:lang w:val="ru-RU"/>
        </w:rPr>
        <w:t>а также расширите список известных Вам способов привлечения финансирования</w:t>
      </w:r>
      <w:r w:rsidR="00597ADE">
        <w:rPr>
          <w:sz w:val="26"/>
          <w:szCs w:val="26"/>
          <w:lang w:val="ru-RU"/>
        </w:rPr>
        <w:t xml:space="preserve"> для своих проектов</w:t>
      </w:r>
      <w:r w:rsidRPr="00DA0E5A">
        <w:rPr>
          <w:sz w:val="26"/>
          <w:szCs w:val="26"/>
          <w:lang w:val="ru-RU"/>
        </w:rPr>
        <w:t>.</w:t>
      </w:r>
    </w:p>
    <w:p w14:paraId="7DA707BD" w14:textId="5211569D" w:rsidR="0070043D" w:rsidRPr="00D12178" w:rsidRDefault="0070043D" w:rsidP="00A2564F">
      <w:pPr>
        <w:spacing w:before="120"/>
        <w:jc w:val="both"/>
        <w:rPr>
          <w:sz w:val="26"/>
          <w:szCs w:val="26"/>
          <w:lang w:val="ru-RU"/>
        </w:rPr>
      </w:pPr>
      <w:r w:rsidRPr="00D12178">
        <w:rPr>
          <w:sz w:val="26"/>
          <w:szCs w:val="26"/>
          <w:lang w:val="ru-RU"/>
        </w:rPr>
        <w:t>Будем рады видеть Вас, ваш</w:t>
      </w:r>
      <w:r w:rsidR="00100AE4" w:rsidRPr="00D12178">
        <w:rPr>
          <w:sz w:val="26"/>
          <w:szCs w:val="26"/>
          <w:lang w:val="ru-RU"/>
        </w:rPr>
        <w:t>их друзей и коллег!</w:t>
      </w:r>
    </w:p>
    <w:p w14:paraId="2FE14626" w14:textId="65935408" w:rsidR="00100AE4" w:rsidRPr="00DA0E5A" w:rsidRDefault="0070043D" w:rsidP="00A2564F">
      <w:pPr>
        <w:spacing w:before="120"/>
        <w:jc w:val="both"/>
        <w:rPr>
          <w:sz w:val="26"/>
          <w:szCs w:val="26"/>
          <w:lang w:val="ru-RU"/>
        </w:rPr>
      </w:pPr>
      <w:r w:rsidRPr="00D12178">
        <w:rPr>
          <w:sz w:val="26"/>
          <w:szCs w:val="26"/>
          <w:lang w:val="ru-RU"/>
        </w:rPr>
        <w:t>Интересные доклады, вкусный</w:t>
      </w:r>
      <w:r w:rsidR="000A6761">
        <w:rPr>
          <w:sz w:val="26"/>
          <w:szCs w:val="26"/>
          <w:lang w:val="ru-RU"/>
        </w:rPr>
        <w:t xml:space="preserve"> обед,</w:t>
      </w:r>
      <w:r w:rsidRPr="00D12178">
        <w:rPr>
          <w:sz w:val="26"/>
          <w:szCs w:val="26"/>
          <w:lang w:val="ru-RU"/>
        </w:rPr>
        <w:t xml:space="preserve"> кофе и чай</w:t>
      </w:r>
      <w:r w:rsidR="00100AE4" w:rsidRPr="00D12178">
        <w:rPr>
          <w:sz w:val="26"/>
          <w:szCs w:val="26"/>
          <w:lang w:val="ru-RU"/>
        </w:rPr>
        <w:t>, а также</w:t>
      </w:r>
      <w:r w:rsidR="00F05BBD">
        <w:rPr>
          <w:sz w:val="26"/>
          <w:szCs w:val="26"/>
          <w:lang w:val="ru-RU"/>
        </w:rPr>
        <w:t xml:space="preserve"> новые знакомства гарантируются!</w:t>
      </w:r>
    </w:p>
    <w:p w14:paraId="55D6109E" w14:textId="31AEB1CB" w:rsidR="00100AE4" w:rsidRPr="00D12178" w:rsidRDefault="00100AE4" w:rsidP="00A2564F">
      <w:pPr>
        <w:spacing w:before="120"/>
        <w:jc w:val="both"/>
        <w:rPr>
          <w:b/>
          <w:sz w:val="26"/>
          <w:szCs w:val="26"/>
          <w:lang w:val="ru-RU"/>
        </w:rPr>
      </w:pPr>
      <w:r w:rsidRPr="00DA0E5A">
        <w:rPr>
          <w:b/>
          <w:sz w:val="26"/>
          <w:szCs w:val="26"/>
          <w:u w:val="single"/>
          <w:lang w:val="ru-RU"/>
        </w:rPr>
        <w:t>Внимание</w:t>
      </w:r>
      <w:r w:rsidR="000B2A4D" w:rsidRPr="00DA0E5A">
        <w:rPr>
          <w:b/>
          <w:sz w:val="26"/>
          <w:szCs w:val="26"/>
          <w:u w:val="single"/>
          <w:lang w:val="ru-RU"/>
        </w:rPr>
        <w:t>:</w:t>
      </w:r>
      <w:r w:rsidR="000B2A4D" w:rsidRPr="00DA0E5A">
        <w:rPr>
          <w:b/>
          <w:sz w:val="26"/>
          <w:szCs w:val="26"/>
          <w:lang w:val="ru-RU"/>
        </w:rPr>
        <w:t xml:space="preserve"> </w:t>
      </w:r>
      <w:r w:rsidR="00A75C5F" w:rsidRPr="00D12178">
        <w:rPr>
          <w:b/>
          <w:sz w:val="26"/>
          <w:szCs w:val="26"/>
          <w:lang w:val="ru-RU"/>
        </w:rPr>
        <w:t xml:space="preserve">Количество участников ограничено. </w:t>
      </w:r>
      <w:r w:rsidRPr="00D12178">
        <w:rPr>
          <w:b/>
          <w:sz w:val="26"/>
          <w:szCs w:val="26"/>
          <w:lang w:val="ru-RU"/>
        </w:rPr>
        <w:t>Для участия в меро</w:t>
      </w:r>
      <w:r w:rsidR="000B2A4D" w:rsidRPr="00D12178">
        <w:rPr>
          <w:b/>
          <w:sz w:val="26"/>
          <w:szCs w:val="26"/>
          <w:lang w:val="ru-RU"/>
        </w:rPr>
        <w:t xml:space="preserve">приятии обязательна </w:t>
      </w:r>
      <w:r w:rsidR="00F05BBD">
        <w:rPr>
          <w:b/>
          <w:sz w:val="26"/>
          <w:szCs w:val="26"/>
          <w:lang w:val="ru-RU"/>
        </w:rPr>
        <w:t xml:space="preserve">предварительная </w:t>
      </w:r>
      <w:r w:rsidR="000B2A4D" w:rsidRPr="00D12178">
        <w:rPr>
          <w:b/>
          <w:sz w:val="26"/>
          <w:szCs w:val="26"/>
          <w:lang w:val="ru-RU"/>
        </w:rPr>
        <w:t>регистрация!</w:t>
      </w:r>
    </w:p>
    <w:p w14:paraId="45A822A3" w14:textId="637A073D" w:rsidR="000B2A4D" w:rsidRPr="00D12178" w:rsidRDefault="00100AE4" w:rsidP="00A2564F">
      <w:pPr>
        <w:spacing w:before="120"/>
        <w:jc w:val="both"/>
        <w:rPr>
          <w:sz w:val="26"/>
          <w:szCs w:val="26"/>
          <w:lang w:val="ru-RU"/>
        </w:rPr>
      </w:pPr>
      <w:r w:rsidRPr="00D12178">
        <w:rPr>
          <w:sz w:val="26"/>
          <w:szCs w:val="26"/>
          <w:lang w:val="ru-RU"/>
        </w:rPr>
        <w:t xml:space="preserve">Пожалуйста, сообщите о своем </w:t>
      </w:r>
      <w:r w:rsidR="000B2A4D" w:rsidRPr="00D12178">
        <w:rPr>
          <w:sz w:val="26"/>
          <w:szCs w:val="26"/>
          <w:lang w:val="ru-RU"/>
        </w:rPr>
        <w:t xml:space="preserve">желании участвовать в </w:t>
      </w:r>
      <w:proofErr w:type="spellStart"/>
      <w:r w:rsidR="007A09D7">
        <w:rPr>
          <w:sz w:val="26"/>
          <w:szCs w:val="26"/>
          <w:lang w:val="ru-RU"/>
        </w:rPr>
        <w:t>интенсиве</w:t>
      </w:r>
      <w:proofErr w:type="spellEnd"/>
      <w:r w:rsidR="000B2A4D" w:rsidRPr="00D12178">
        <w:rPr>
          <w:sz w:val="26"/>
          <w:szCs w:val="26"/>
          <w:lang w:val="ru-RU"/>
        </w:rPr>
        <w:t xml:space="preserve">, прислав на адрес </w:t>
      </w:r>
      <w:hyperlink r:id="rId9" w:history="1">
        <w:r w:rsidR="000B2A4D" w:rsidRPr="00D12178">
          <w:rPr>
            <w:rStyle w:val="a6"/>
            <w:sz w:val="26"/>
            <w:szCs w:val="26"/>
            <w:lang w:val="ru-RU"/>
          </w:rPr>
          <w:t>yscienceaward@gmail.com</w:t>
        </w:r>
      </w:hyperlink>
      <w:r w:rsidR="000B2A4D" w:rsidRPr="00D12178">
        <w:rPr>
          <w:sz w:val="26"/>
          <w:szCs w:val="26"/>
          <w:lang w:val="ru-RU"/>
        </w:rPr>
        <w:t xml:space="preserve"> </w:t>
      </w:r>
      <w:r w:rsidR="00F05BBD">
        <w:rPr>
          <w:sz w:val="26"/>
          <w:szCs w:val="26"/>
          <w:lang w:val="ru-RU"/>
        </w:rPr>
        <w:t>Ваши</w:t>
      </w:r>
      <w:r w:rsidR="007D663E" w:rsidRPr="00D12178">
        <w:rPr>
          <w:sz w:val="26"/>
          <w:szCs w:val="26"/>
          <w:lang w:val="ru-RU"/>
        </w:rPr>
        <w:t xml:space="preserve"> ФИО, должность и место работы</w:t>
      </w:r>
      <w:r w:rsidR="000B2A4D" w:rsidRPr="00D12178">
        <w:rPr>
          <w:sz w:val="26"/>
          <w:szCs w:val="26"/>
          <w:lang w:val="ru-RU"/>
        </w:rPr>
        <w:t>, а также контактный телефон.</w:t>
      </w:r>
    </w:p>
    <w:p w14:paraId="148602B1" w14:textId="28D792A6" w:rsidR="0070043D" w:rsidRPr="00D12178" w:rsidRDefault="000B2A4D" w:rsidP="00A2564F">
      <w:pPr>
        <w:spacing w:before="120"/>
        <w:jc w:val="both"/>
        <w:rPr>
          <w:b/>
          <w:sz w:val="26"/>
          <w:szCs w:val="26"/>
          <w:lang w:val="ru-RU"/>
        </w:rPr>
      </w:pPr>
      <w:r w:rsidRPr="00D12178">
        <w:rPr>
          <w:b/>
          <w:sz w:val="26"/>
          <w:szCs w:val="26"/>
          <w:lang w:val="ru-RU"/>
        </w:rPr>
        <w:t>Регистрация участн</w:t>
      </w:r>
      <w:r w:rsidR="00A2564F" w:rsidRPr="00D12178">
        <w:rPr>
          <w:b/>
          <w:sz w:val="26"/>
          <w:szCs w:val="26"/>
          <w:lang w:val="ru-RU"/>
        </w:rPr>
        <w:t>иков заканчивается 12 марта 2015 года.</w:t>
      </w:r>
    </w:p>
    <w:p w14:paraId="3FA0B477" w14:textId="4896E982" w:rsidR="00F05BBD" w:rsidRDefault="00F05BBD" w:rsidP="00A2564F">
      <w:p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Дата и время: 21-22 марта 2015 года, с 10:00 до 20:00.</w:t>
      </w:r>
    </w:p>
    <w:p w14:paraId="26DA65C6" w14:textId="65D40857" w:rsidR="00100AE4" w:rsidRPr="00DA0E5A" w:rsidRDefault="00F05BBD" w:rsidP="00A2564F">
      <w:pPr>
        <w:spacing w:before="12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 месте проведения </w:t>
      </w:r>
      <w:r w:rsidR="000A6761">
        <w:rPr>
          <w:sz w:val="26"/>
          <w:szCs w:val="26"/>
          <w:lang w:val="ru-RU"/>
        </w:rPr>
        <w:t>мероприятия</w:t>
      </w:r>
      <w:r>
        <w:rPr>
          <w:sz w:val="26"/>
          <w:szCs w:val="26"/>
          <w:lang w:val="ru-RU"/>
        </w:rPr>
        <w:t xml:space="preserve"> мы проинформируем Вас по итогам регистрации.</w:t>
      </w:r>
    </w:p>
    <w:sectPr w:rsidR="00100AE4" w:rsidRPr="00DA0E5A" w:rsidSect="008304A9">
      <w:pgSz w:w="11900" w:h="16840"/>
      <w:pgMar w:top="1702" w:right="985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10950"/>
    <w:multiLevelType w:val="hybridMultilevel"/>
    <w:tmpl w:val="B39E469E"/>
    <w:lvl w:ilvl="0" w:tplc="7AB8406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E132E"/>
    <w:multiLevelType w:val="hybridMultilevel"/>
    <w:tmpl w:val="22EE54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3D"/>
    <w:rsid w:val="0007022C"/>
    <w:rsid w:val="000A6761"/>
    <w:rsid w:val="000B2A4D"/>
    <w:rsid w:val="00100AE4"/>
    <w:rsid w:val="0012238D"/>
    <w:rsid w:val="001C2AF4"/>
    <w:rsid w:val="00277691"/>
    <w:rsid w:val="00427D5E"/>
    <w:rsid w:val="00597ADE"/>
    <w:rsid w:val="005B746A"/>
    <w:rsid w:val="0070043D"/>
    <w:rsid w:val="007A09D7"/>
    <w:rsid w:val="007C7462"/>
    <w:rsid w:val="007D663E"/>
    <w:rsid w:val="00810F30"/>
    <w:rsid w:val="008304A9"/>
    <w:rsid w:val="008C6788"/>
    <w:rsid w:val="009263DC"/>
    <w:rsid w:val="00A2564F"/>
    <w:rsid w:val="00A75C5F"/>
    <w:rsid w:val="00C53090"/>
    <w:rsid w:val="00D12178"/>
    <w:rsid w:val="00DA0E5A"/>
    <w:rsid w:val="00DA3146"/>
    <w:rsid w:val="00F0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D82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46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46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10F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2A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46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746A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810F3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B2A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scienceaw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A936D-DA9B-4080-BD9E-6785E498E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dementiev.ivan@gmail.com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Dementiev</dc:creator>
  <cp:lastModifiedBy>PC1</cp:lastModifiedBy>
  <cp:revision>2</cp:revision>
  <cp:lastPrinted>2015-03-05T16:32:00Z</cp:lastPrinted>
  <dcterms:created xsi:type="dcterms:W3CDTF">2015-03-05T16:35:00Z</dcterms:created>
  <dcterms:modified xsi:type="dcterms:W3CDTF">2015-03-05T16:35:00Z</dcterms:modified>
</cp:coreProperties>
</file>